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BB" w:rsidRPr="00104A24" w:rsidRDefault="00ED7EBB" w:rsidP="00104A24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Проект</w:t>
      </w:r>
    </w:p>
    <w:p w:rsidR="00ED7EBB" w:rsidRPr="00104A24" w:rsidRDefault="00ED7EBB" w:rsidP="00ED7EBB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Тема: </w:t>
      </w:r>
      <w:r w:rsidR="00853D63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Межрег</w:t>
      </w:r>
      <w:r w:rsidR="004401EB"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иональный фестиваль</w:t>
      </w: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 «</w:t>
      </w:r>
      <w:r w:rsidR="00090D03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Мы – семья народов РТ</w:t>
      </w: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»</w:t>
      </w:r>
    </w:p>
    <w:p w:rsidR="002E1732" w:rsidRPr="00104A24" w:rsidRDefault="004401EB" w:rsidP="003D60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Цель: </w:t>
      </w:r>
      <w:r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Познакомить </w:t>
      </w:r>
      <w:r w:rsidR="00ED7EBB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</w:t>
      </w:r>
      <w:r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детей </w:t>
      </w:r>
      <w:r w:rsidR="00ED7EBB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с культурно-историческими и этническими традициями различных национальностей, формирование толерантности и основ культуры межэтнического общения, уважения к языку, культурным традициям, истории и образу жизни </w:t>
      </w:r>
      <w:r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народов северных районов Республики Татарстан посредство</w:t>
      </w:r>
      <w:r w:rsidR="00ED7EBB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м участия в меж</w:t>
      </w:r>
      <w:r w:rsidR="000D41CC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рег</w:t>
      </w:r>
      <w:r w:rsidR="00ED7EBB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иональном фестивале</w:t>
      </w:r>
      <w:r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на 500 участников</w:t>
      </w:r>
      <w:r w:rsidR="000D41CC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в период с 01.10.202</w:t>
      </w:r>
      <w:r w:rsid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3</w:t>
      </w:r>
      <w:r w:rsidR="000D41CC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по 01.06</w:t>
      </w:r>
      <w:r w:rsidR="002E1732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.202</w:t>
      </w:r>
      <w:r w:rsid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4</w:t>
      </w:r>
      <w:r w:rsidR="00ED7EBB" w:rsidRPr="00104A24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.</w:t>
      </w:r>
    </w:p>
    <w:p w:rsidR="00090D03" w:rsidRDefault="004401EB" w:rsidP="003D60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Обоснование</w:t>
      </w:r>
      <w:r w:rsidR="002E1732"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: </w:t>
      </w:r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МБОУ "СОШ </w:t>
      </w:r>
      <w:proofErr w:type="spell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с.Ядыгерь</w:t>
      </w:r>
      <w:proofErr w:type="spell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" </w:t>
      </w:r>
      <w:proofErr w:type="spell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Кукморского</w:t>
      </w:r>
      <w:proofErr w:type="spell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муниципального района Республики Татарстан на протяжении многих лет ведёт систематическую активную работу по сохранению национальных традиций, изучению культурного наследия народов северных районов Республики Татарстан. Ежегодно, с 1974 года, со дня постройки новой школы, 25 мая в нашем образовательном учреждении проводится школьный Сабантуй для детей и подростков сельского поселения. В течение нескольких лет на праздник приглашались представители удмуртского, марийского народов и крещёных татар, которые знакомились с татарскими традициями и обычаями. В нынешнем году у нас возникла идея организовать межнациональный фестиваль "Мы - семья народов России" на нескольких площадках, где были бы продемонстрированы эпизоды татарского праздника Сабантуй, удмуртского праздника </w:t>
      </w:r>
      <w:proofErr w:type="spell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Гырон</w:t>
      </w:r>
      <w:proofErr w:type="spell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</w:t>
      </w:r>
      <w:proofErr w:type="spell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Быдтон</w:t>
      </w:r>
      <w:proofErr w:type="spell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, марийского праздника </w:t>
      </w:r>
      <w:proofErr w:type="spell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Семык</w:t>
      </w:r>
      <w:proofErr w:type="spell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, славянского праздника Петров день. Мероприятие будет включать в себя демонстрацию национальных песен и танцев этих народов, презентацию национальных костюмов с организацией мастер-классов по изготовлению украшений, выставку национальных блюд, состязания, традиционно проводимые во время праздников в честь окончания весенних посевных работ.  Дав возможность примерить костюмы разных народов, отведать их блюда и поучаствовать в играх, танцах, фестиваль будет способствовать воспитанию гордости за свой многонациональный народ, дружбу народов, его единство, которое гарантирует его силу, конкурентное глобальное преимущество.</w:t>
      </w:r>
    </w:p>
    <w:p w:rsidR="00090D03" w:rsidRPr="00090D03" w:rsidRDefault="006F596A" w:rsidP="0009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color w:val="3F2512"/>
          <w:sz w:val="24"/>
          <w:szCs w:val="24"/>
          <w:lang w:eastAsia="ru-RU"/>
        </w:rPr>
        <w:t xml:space="preserve">Описание проекта: </w:t>
      </w:r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Сегодня есть все основания говорить не только о </w:t>
      </w:r>
      <w:proofErr w:type="gramStart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своеобразном  дефиците</w:t>
      </w:r>
      <w:proofErr w:type="gramEnd"/>
      <w:r w:rsidR="00090D03"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толерантности  в обществе и мире, но и об отсутствии или недостаточном проявлении психологической готовности к ней. Формирование основ толерантного сознания личности необходимо начинать со школьной скамьи. В связи с этим, </w:t>
      </w:r>
    </w:p>
    <w:p w:rsidR="00090D03" w:rsidRPr="00090D03" w:rsidRDefault="00090D03" w:rsidP="0009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наше образовательное учреждение на протяжении многих лет </w:t>
      </w:r>
      <w:proofErr w:type="gram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ведёт  активную</w:t>
      </w:r>
      <w:proofErr w:type="gram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работу по сохранению национальных традиций, изучению культурного наследия народов северных районов Республики Татарстан.  Ежегодно 25 мая в нашем образовательном учреждении проводится школьный Сабантуй для детей и подростков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Ядыгерского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сельского поселения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Кукморского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района Республики Татарстан. В течение нескольких лет на праздник приглашаются представители удмуртского, марийского народов и крещёных татар, которые знакомятся с татарскими народными традициями и обычаями проведения праздника Сабантуй. В 2022 году, объявленным Президентом Российской Федерации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В.В.Путиным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годом сохранения культурного наследия народов России, у нас возникла идея организовать фестиваль на нескольких площадках, где будут продемонстрированы эпизоды татарского праздника Сабантуй, удмуртского праздника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Гырон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Быдтон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, марийского праздника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Семык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, славянского праздника Петров день. Также мероприятие будет включать в себя демонстрацию национальных песен и танцев, презентации национальных костюмов с организацией мастер-классов по изготовлению украшений, выставок национальных блюд.</w:t>
      </w:r>
    </w:p>
    <w:p w:rsidR="00090D03" w:rsidRPr="00090D03" w:rsidRDefault="00090D03" w:rsidP="0009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lastRenderedPageBreak/>
        <w:t xml:space="preserve">Данное мероприятие планируется проводить ежегодно на историческом месте «Три тополя», которое находится между селом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Ядыгерь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и деревней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Тарлау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Ядыгерского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сельского поселения и имеет свою историю. Ранее здесь находилась мельница местного бая, которая обеспечивала окрестные сёла и деревни. Рядом с мельницей были посажены тополя, которые выполняли роль громоотводов. В тени тополей издревле отдыхали путники, здесь проводился Сабантуй. Несколько лет эта традиция была забыта. В настоящее время на этом месте возобновилось проведение Сабантуя. Накануне праздника традиционно организуется праздничное шествие сбора подарков к Сабантую: учащиеся каждой деревни наряжаются в национальные костюмы и ходят от дома к дому, зазывая гостей на Сабантуй, взамен получая ценные подарки. Эти подарки раздариваются детям, которые участвуют в состязаниях. </w:t>
      </w:r>
    </w:p>
    <w:p w:rsidR="00090D03" w:rsidRDefault="00090D03" w:rsidP="0009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</w:pPr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Уникальность проекта заключается в том, что дети, родители, жители окрестных сёл смогут не только ограничиться теоретическими знаниями о культуре народов </w:t>
      </w:r>
      <w:proofErr w:type="spell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Кукморского</w:t>
      </w:r>
      <w:proofErr w:type="spell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района, но и получат возможность примерить национальные костюмы, увидеть предметы стариной утвари в рамках выставки мобильного музея, попробовать национальные блюда, поучаствовать в национальных играх марийцев, удмуртов, русских и </w:t>
      </w:r>
      <w:proofErr w:type="gramStart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>татар.,</w:t>
      </w:r>
      <w:proofErr w:type="gramEnd"/>
      <w:r w:rsidRPr="00090D03">
        <w:rPr>
          <w:rFonts w:ascii="Times New Roman" w:eastAsia="Times New Roman" w:hAnsi="Times New Roman" w:cs="Times New Roman"/>
          <w:color w:val="3F2512"/>
          <w:sz w:val="24"/>
          <w:szCs w:val="24"/>
          <w:lang w:eastAsia="ru-RU"/>
        </w:rPr>
        <w:t xml:space="preserve"> попробовать себя в роли народных мастеров по изготовлению национальных украшений. Кроме того, участники Фестиваля смогут услышать речь носителей разных языков, что укрепит толерантность и расширит кругозор. Кроме того, участники праздника будут награждены памятными подарками с символикой мероприятия.</w:t>
      </w:r>
    </w:p>
    <w:p w:rsidR="002E1732" w:rsidRPr="00104A24" w:rsidRDefault="00ED7EBB" w:rsidP="0009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Задачи</w:t>
      </w:r>
      <w:r w:rsidR="002E1732"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:</w:t>
      </w:r>
    </w:p>
    <w:p w:rsidR="00FE726F" w:rsidRPr="00104A24" w:rsidRDefault="00FE726F" w:rsidP="00FE72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Реализация проекта - межрегионального фестиваля «Сабантуй зовёт в гости».</w:t>
      </w:r>
    </w:p>
    <w:p w:rsidR="00FE726F" w:rsidRPr="00104A24" w:rsidRDefault="00FE726F" w:rsidP="00FE72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Проведение мероприятий по ознакомлению будущих участников Фестиваля с культурой, традициями народов Республики Татарстан.</w:t>
      </w:r>
    </w:p>
    <w:p w:rsidR="0038719E" w:rsidRPr="00104A24" w:rsidRDefault="00FE726F" w:rsidP="003D60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Изготовление баннеров </w:t>
      </w:r>
      <w:proofErr w:type="gramStart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Фестиваля,  его</w:t>
      </w:r>
      <w:proofErr w:type="gramEnd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атрибутов, сувениров участникам и  костюмов татарского, марийского, удмуртского и русского народов.</w:t>
      </w:r>
    </w:p>
    <w:p w:rsidR="00FE726F" w:rsidRPr="00104A24" w:rsidRDefault="00FE726F" w:rsidP="00FE72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Анализ реализации проекта, рассмотрение возможного его развития в будущем.</w:t>
      </w:r>
    </w:p>
    <w:p w:rsidR="00FE726F" w:rsidRPr="00104A24" w:rsidRDefault="00FE726F" w:rsidP="00FE72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Привлечение спонсоров для создания благотворительного фонда в помощь проведение Фестиваля.</w:t>
      </w:r>
    </w:p>
    <w:p w:rsidR="0038719E" w:rsidRPr="00104A24" w:rsidRDefault="0038719E" w:rsidP="003D60F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ED7EBB" w:rsidRPr="00104A24" w:rsidRDefault="00ED7EBB" w:rsidP="009012EA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Актуальность и общественная значимость</w:t>
      </w:r>
    </w:p>
    <w:p w:rsidR="002A6CC6" w:rsidRPr="00104A24" w:rsidRDefault="005D1A33" w:rsidP="00C6634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наш век глобализации остро встал вопрос </w:t>
      </w:r>
      <w:proofErr w:type="gramStart"/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сохранения </w:t>
      </w:r>
      <w:r w:rsidR="002A6CC6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национальных</w:t>
      </w:r>
      <w:proofErr w:type="gramEnd"/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культур малых народов</w:t>
      </w:r>
      <w:r w:rsidR="004E7D03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так как глобализация влечет за собой вторжение </w:t>
      </w:r>
      <w:proofErr w:type="spellStart"/>
      <w:r w:rsidR="004E7D03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инокультурных</w:t>
      </w:r>
      <w:proofErr w:type="spellEnd"/>
      <w:r w:rsidR="004E7D03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воспитательных моделей, что представляет серьезную опасность для национального воспитания. В то же время, </w:t>
      </w:r>
      <w:r w:rsidR="004E7D03" w:rsidRPr="00104A24">
        <w:rPr>
          <w:rFonts w:ascii="Times New Roman" w:hAnsi="Times New Roman" w:cs="Times New Roman"/>
          <w:sz w:val="24"/>
          <w:szCs w:val="24"/>
          <w:shd w:val="clear" w:color="auto" w:fill="FFFFFF"/>
        </w:rPr>
        <w:t>в новых условиях остро встает вопрос воспитания поликультурной личности. Цель поликультурного образования состоит в формировании толерантной личности, способной на основе диалога активно взаимодействовать с представителями других культур.</w:t>
      </w:r>
      <w:r w:rsidR="004E7D03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Очень важно проводить работу в этом направлении, начиная с детского возраста. </w:t>
      </w:r>
    </w:p>
    <w:p w:rsidR="009012EA" w:rsidRPr="00104A24" w:rsidRDefault="009012EA" w:rsidP="003B1C4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нашем сельском поселении живут люди пяти национальностей: татары, русские, марийцы, удмурты, крещённые татары. Дети из этих семей учатся вместе, </w:t>
      </w:r>
      <w:r w:rsidR="00A071C6" w:rsidRPr="00104A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дружат, приглашают друг друга в гости на праздники. Наша задача – способствовать сохранению этой дружбы. Поэтому в школе систематически проводятся различные мероприятия в целях воспитания толерантности, расширения кругозора, ознакомления с особенностями национальных культур малых народов нашего региона.</w:t>
      </w:r>
    </w:p>
    <w:p w:rsidR="00104A24" w:rsidRDefault="002A6CC6" w:rsidP="000D41CC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Период реализации проекта: </w:t>
      </w:r>
      <w:r w:rsidR="00FE726F"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01.10.202</w:t>
      </w:r>
      <w:r w:rsidR="00090D03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3</w:t>
      </w:r>
      <w:r w:rsidR="00FE726F"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 -01.06</w:t>
      </w: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.202</w:t>
      </w:r>
      <w:r w:rsidR="00090D03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4</w:t>
      </w: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 (ежегодно)</w:t>
      </w:r>
    </w:p>
    <w:p w:rsidR="000D41CC" w:rsidRPr="00104A24" w:rsidRDefault="000D41CC" w:rsidP="000D41CC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ED7EBB" w:rsidRPr="00104A24" w:rsidRDefault="002A6CC6" w:rsidP="000D41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География проекта: </w:t>
      </w:r>
      <w:proofErr w:type="spellStart"/>
      <w:r w:rsidRPr="000D41CC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Кукморский</w:t>
      </w:r>
      <w:proofErr w:type="spellEnd"/>
      <w:r w:rsidRPr="000D41CC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район, </w:t>
      </w:r>
      <w:proofErr w:type="spellStart"/>
      <w:r w:rsidRPr="000D41CC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Балтасинский</w:t>
      </w:r>
      <w:proofErr w:type="spellEnd"/>
      <w:r w:rsidRPr="000D41CC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район, Сабинский район Республики Татарстан, Кировская область</w:t>
      </w:r>
    </w:p>
    <w:p w:rsidR="003D60F5" w:rsidRPr="00104A24" w:rsidRDefault="003D60F5" w:rsidP="002A6C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104A24" w:rsidRDefault="003D60F5" w:rsidP="000D41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Место проведения: </w:t>
      </w: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Республика Татарстан, </w:t>
      </w:r>
      <w:proofErr w:type="spellStart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Кукморский</w:t>
      </w:r>
      <w:proofErr w:type="spellEnd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район, </w:t>
      </w:r>
      <w:proofErr w:type="spellStart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с.Ядыгерь</w:t>
      </w:r>
      <w:proofErr w:type="spellEnd"/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, историческое место «Три тополя»</w:t>
      </w:r>
    </w:p>
    <w:p w:rsidR="0052758B" w:rsidRPr="00104A24" w:rsidRDefault="002A6CC6" w:rsidP="00104A24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Целевые группы:</w:t>
      </w:r>
    </w:p>
    <w:p w:rsidR="002A6CC6" w:rsidRPr="00104A24" w:rsidRDefault="002A6CC6" w:rsidP="00104A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Дети дошкольного и школьного возраста</w:t>
      </w:r>
    </w:p>
    <w:p w:rsidR="002A6CC6" w:rsidRPr="00104A24" w:rsidRDefault="002A6CC6" w:rsidP="00104A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Педагогическое сообщество</w:t>
      </w:r>
    </w:p>
    <w:p w:rsidR="002A6CC6" w:rsidRPr="00104A24" w:rsidRDefault="002A6CC6" w:rsidP="00104A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Родители</w:t>
      </w:r>
    </w:p>
    <w:p w:rsidR="002A6CC6" w:rsidRPr="00104A24" w:rsidRDefault="002A6CC6" w:rsidP="00104A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Жители сельского поселения</w:t>
      </w:r>
    </w:p>
    <w:p w:rsidR="004E7D03" w:rsidRPr="00104A24" w:rsidRDefault="004E7D03" w:rsidP="002A6CC6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Ожидаемый результат:</w:t>
      </w:r>
    </w:p>
    <w:p w:rsid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-увеличение числа детей, участвующих в мероприятиях по духовно-нравственному </w:t>
      </w:r>
      <w:proofErr w:type="gram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воспитанию;</w:t>
      </w:r>
      <w:r w:rsidRPr="00104A24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</w:t>
      </w:r>
      <w:proofErr w:type="gram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повышение толерантности, проявление активной гражданской позиции, социальной ответственности детей;</w:t>
      </w:r>
    </w:p>
    <w:p w:rsid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-расширение знаний обучающихся о культуре, традициях, обычаях различных </w:t>
      </w:r>
      <w:proofErr w:type="gram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народов;</w:t>
      </w:r>
      <w:r w:rsidRPr="00104A24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</w:t>
      </w:r>
      <w:proofErr w:type="spellStart"/>
      <w:proofErr w:type="gram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сформированность</w:t>
      </w:r>
      <w:proofErr w:type="spell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 </w:t>
      </w:r>
      <w:proofErr w:type="spell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удетей</w:t>
      </w:r>
      <w:proofErr w:type="spell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чувства принятия, уважения культуры, традиций, обычаев народов России;</w:t>
      </w:r>
    </w:p>
    <w:p w:rsid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</w:t>
      </w:r>
      <w:proofErr w:type="spell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сформированность</w:t>
      </w:r>
      <w:proofErr w:type="spell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уважения к другим народам и принятие их, межэтническая солидарность, готовность к равноправному сотрудничеству;</w:t>
      </w:r>
    </w:p>
    <w:p w:rsidR="004E7D03" w:rsidRP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-повышение профессиональной компетентности педагогических работников в области межнационального, толерантного воспитания детей</w:t>
      </w:r>
      <w:r w:rsid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8941AB" w:rsidRPr="00104A24" w:rsidRDefault="008941AB" w:rsidP="008941A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8941AB" w:rsidRPr="00104A24" w:rsidRDefault="008941AB" w:rsidP="008941A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Партнёры проекта</w:t>
      </w:r>
    </w:p>
    <w:p w:rsidR="008941AB" w:rsidRPr="006A679D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Дом дружбы народов города Кукмо</w:t>
      </w:r>
      <w:r w:rsidR="00090D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р и Республики Татарстан, </w:t>
      </w:r>
      <w:proofErr w:type="spell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Кукморск</w:t>
      </w:r>
      <w:r w:rsidR="00090D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ий</w:t>
      </w:r>
      <w:proofErr w:type="spellEnd"/>
      <w:r w:rsidR="00090D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муниципальн</w:t>
      </w:r>
      <w:r w:rsidR="00090D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ый</w:t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район</w:t>
      </w:r>
      <w:r w:rsidR="00D10D05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proofErr w:type="spellStart"/>
      <w:r w:rsidR="00FE726F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Ядыгерское</w:t>
      </w:r>
      <w:proofErr w:type="spellEnd"/>
      <w:r w:rsidR="00FE726F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СП</w:t>
      </w:r>
      <w:r w:rsidR="00D10D05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="00D10D05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</w:t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укморского</w:t>
      </w:r>
      <w:proofErr w:type="spell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района РТ, Управление образования </w:t>
      </w:r>
      <w:proofErr w:type="spellStart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Кукморского</w:t>
      </w:r>
      <w:proofErr w:type="spellEnd"/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района, </w:t>
      </w:r>
      <w:proofErr w:type="spellStart"/>
      <w:r w:rsidR="00B836CF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Ядыгерский</w:t>
      </w:r>
      <w:proofErr w:type="spellEnd"/>
      <w:r w:rsidR="00B836CF"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СДК</w:t>
      </w:r>
      <w:r w:rsidR="00090D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r w:rsidR="006A67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Спортивная школа «</w:t>
      </w:r>
      <w:proofErr w:type="spellStart"/>
      <w:r w:rsidR="006A67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Зилант</w:t>
      </w:r>
      <w:proofErr w:type="spellEnd"/>
      <w:r w:rsidR="006A67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», </w:t>
      </w:r>
      <w:r w:rsidR="006A679D" w:rsidRPr="006A679D">
        <w:rPr>
          <w:rFonts w:ascii="Times New Roman" w:hAnsi="Times New Roman" w:cs="Times New Roman"/>
          <w:bCs/>
          <w:color w:val="000000"/>
          <w:sz w:val="24"/>
          <w:szCs w:val="27"/>
          <w:shd w:val="clear" w:color="auto" w:fill="FFFFFF"/>
        </w:rPr>
        <w:t>Центр детского творчества "Галактика"</w:t>
      </w:r>
    </w:p>
    <w:p w:rsidR="008941AB" w:rsidRP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8941AB" w:rsidRPr="00104A24" w:rsidRDefault="008941AB" w:rsidP="00104A2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Информационные партнёры:</w:t>
      </w:r>
      <w:r w:rsidRPr="00104A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газета «Трудовая слава», радио и телевидение города Кукмор.</w:t>
      </w:r>
    </w:p>
    <w:p w:rsidR="008941AB" w:rsidRPr="00104A24" w:rsidRDefault="008941AB" w:rsidP="008941A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</w:p>
    <w:p w:rsidR="008941AB" w:rsidRPr="00104A24" w:rsidRDefault="008941AB" w:rsidP="008941A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04A2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Планируемые каналы: </w:t>
      </w:r>
    </w:p>
    <w:p w:rsidR="008941AB" w:rsidRPr="00104A24" w:rsidRDefault="008941AB" w:rsidP="00104A24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</w:p>
    <w:p w:rsidR="00104A24" w:rsidRDefault="008941AB" w:rsidP="00104A24">
      <w:pPr>
        <w:shd w:val="clear" w:color="auto" w:fill="FFFFFF"/>
        <w:spacing w:after="0" w:line="240" w:lineRule="auto"/>
        <w:ind w:left="708" w:hanging="708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Сайт </w:t>
      </w:r>
      <w:r w:rsidR="007B218D"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образовательного учреждения</w:t>
      </w:r>
      <w:r w:rsid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: </w:t>
      </w:r>
      <w:hyperlink r:id="rId5" w:history="1">
        <w:r w:rsidR="00B836CF" w:rsidRPr="00104A24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https://edu.tatar.ru/kukmor/yadyger/sch/page4950027.htm</w:t>
        </w:r>
      </w:hyperlink>
      <w:r w:rsidR="007B218D"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,</w:t>
      </w:r>
      <w:r w:rsidR="00B836CF"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</w:t>
      </w:r>
      <w:r w:rsidR="007B218D"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</w:t>
      </w:r>
    </w:p>
    <w:p w:rsidR="008941AB" w:rsidRPr="00104A24" w:rsidRDefault="00FE726F" w:rsidP="006A679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Телеграм, </w:t>
      </w: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val="en-US" w:eastAsia="ru-RU"/>
        </w:rPr>
        <w:t>YouTube</w:t>
      </w: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 xml:space="preserve"> и мессенджеры</w:t>
      </w:r>
    </w:p>
    <w:p w:rsidR="007B218D" w:rsidRPr="00104A24" w:rsidRDefault="007B218D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</w:p>
    <w:p w:rsidR="007B218D" w:rsidRPr="00104A24" w:rsidRDefault="007B218D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>Команда проекта: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Руководитель проекта.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Ответственный за фото- и видеосъемку.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Хранитель мобильного музея.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Режиссер.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Организатор мастер-класса по народным праздникам.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Организатор фотозоны.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Организаторы подвижных игр.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Организатор мастер-класса по народной игрушке.</w:t>
      </w:r>
    </w:p>
    <w:p w:rsidR="00FE726F" w:rsidRPr="00104A24" w:rsidRDefault="00FE726F" w:rsidP="00FE7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Cs/>
          <w:color w:val="3F2512"/>
          <w:sz w:val="24"/>
          <w:szCs w:val="24"/>
          <w:lang w:eastAsia="ru-RU"/>
        </w:rPr>
        <w:t>Судья по национальной борьбе.</w:t>
      </w:r>
    </w:p>
    <w:p w:rsidR="00FE726F" w:rsidRDefault="007B218D" w:rsidP="00104A24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lastRenderedPageBreak/>
        <w:t>Календарный план</w:t>
      </w:r>
    </w:p>
    <w:p w:rsidR="006A679D" w:rsidRPr="00104A24" w:rsidRDefault="006A679D" w:rsidP="00104A24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7B218D" w:rsidRPr="00104A24" w:rsidRDefault="007B218D" w:rsidP="007B21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15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5811"/>
        <w:gridCol w:w="1560"/>
        <w:gridCol w:w="2002"/>
      </w:tblGrid>
      <w:tr w:rsidR="008D0BD2" w:rsidRPr="00104A24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677" w:rsidRPr="00104A24" w:rsidRDefault="00351677" w:rsidP="003516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18D" w:rsidRPr="00104A24" w:rsidRDefault="00FE726F" w:rsidP="003516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18D" w:rsidRPr="00104A24" w:rsidRDefault="00351677" w:rsidP="003516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18D" w:rsidRPr="00104A24" w:rsidRDefault="0025612C" w:rsidP="003516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D0BD2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168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168" w:rsidRPr="00963357" w:rsidRDefault="006A679D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 xml:space="preserve">Разработка проекта «Мы - семья народов России» и определение круга ответственных лиц - руководителя проекта и команды в МБОУ "СОШ 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с.Ядыгерь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6A679D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01.10.2023</w:t>
            </w:r>
            <w:r w:rsidR="008D0BD2"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B56168" w:rsidRPr="00963357" w:rsidRDefault="006A679D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D0BD2"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1.2023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168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8D0BD2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Извещение школ-участников Фестиваля о предстоящем фестивале: МБОУ "НСШ им. М.П. Прокопьева", МБОУ "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Почкучукская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 xml:space="preserve"> средняя школа", МБОУ "СОШ с. Село-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Чура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01.10.2023</w:t>
            </w:r>
            <w:r w:rsidR="008D0BD2"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  <w:tr w:rsidR="008D0BD2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Реализация проекта - межрегионального межнационального фестиваля «Мы - семья народов России»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10.10.2023</w:t>
            </w:r>
            <w:r w:rsidR="008D0BD2"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  <w:tr w:rsidR="008D0BD2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8D0BD2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пополнение экспонатов мобильного музея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</w:t>
            </w:r>
            <w:r w:rsidR="008D0BD2"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D0BD2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D2" w:rsidRPr="00963357" w:rsidRDefault="0025612C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 мобильного музея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Повышение квалификации педагогов по национальному воспитанию детей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 – 01.03.2024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дошкольников МБОУ "СОШ </w:t>
            </w:r>
            <w:proofErr w:type="spellStart"/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с.Ядыгерь</w:t>
            </w:r>
            <w:proofErr w:type="spellEnd"/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народными играми и танцами и вовлечение в них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подвижных игр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Мастер - классы для детей по изготовлению национальных блюд и украшений с участием родителей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мастер-класса по народным праздникам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Пошив татарских, русских, удмуртских и марийских национальных костюмов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мастер-класса по народной игрушке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Заключение договоров, соглашений о взаимодействии с партнёрами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11.01.2024 -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hd w:val="clear" w:color="auto" w:fill="FFFFFF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Проведение тематических уроков и классных часов для дошкольников и школьников школ-участников Фестиваля: -Красота народного костюма; -Эскиз татарского национального (народного) костюма; - Удмуртский быт в прошлые века; - Народ – творец прекрасного; - Мы – юные краеведы и этнографы; - Национальные традиции в культуре народа; - Народные промыслы – неувядающая ветвь; - Марийский народный костюм; - Древние образы в народном искусстве. - Прикладное искусство и дизайн</w:t>
            </w:r>
          </w:p>
          <w:p w:rsidR="00963357" w:rsidRPr="00963357" w:rsidRDefault="00963357" w:rsidP="00963357">
            <w:pPr>
              <w:shd w:val="clear" w:color="auto" w:fill="FFFFFF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1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11.01.2024 -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 xml:space="preserve">Подготовка и представление на общешкольном этапе Фестиваля презентации, выставки ДПИ, национального блюда, творческого выступления </w:t>
            </w:r>
            <w:proofErr w:type="gram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классных коллективов</w:t>
            </w:r>
            <w:proofErr w:type="gram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 xml:space="preserve"> представляющих следующие национальности: 7,8 классы – удмуртская культура; </w:t>
            </w: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lastRenderedPageBreak/>
              <w:t>5,11 классы – марийская культура; 6, 10 классы – культура крещёных татар; 4,9 классы – татарская культура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01.02.2024-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Создание видеороликов для показа участниками на Фестивале с целью презентовать свой народный праздник: «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Семык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»; «Петров день»; «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Гырон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Быдтон</w:t>
            </w:r>
            <w:proofErr w:type="spellEnd"/>
            <w:r w:rsidRPr="00963357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FFFFF"/>
              </w:rPr>
              <w:t>»; "Сабантуй"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01.02.2024 -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01.05.2024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баннеров на четырёх языках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15.02.2024 -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писем потенциальным спонсорам с просьбой оказания материальной помощи в подготовке и проведении Фестиваля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столов, встреч на электронной платформе ZOOM по темам: - «Культура народов, проживающих в Республике Татарстан»; - «Взаимодействие татар и финно-угорских племён» - «Сабантуй: история и современность»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30.04.2024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Распечатка наградного материала и буклетов для участников Фестиваля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  <w:tr w:rsidR="00963357" w:rsidRPr="00963357" w:rsidTr="00963357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шествие сбора подарков к Сабантую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21.05.2023 -</w:t>
            </w:r>
          </w:p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57" w:rsidRPr="00963357" w:rsidRDefault="00963357" w:rsidP="00963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проекта</w:t>
            </w:r>
          </w:p>
        </w:tc>
      </w:tr>
    </w:tbl>
    <w:p w:rsidR="00351677" w:rsidRPr="00104A24" w:rsidRDefault="00351677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104A24" w:rsidRDefault="00104A24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0D41CC" w:rsidRDefault="000D41CC" w:rsidP="004D18C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4D18CD" w:rsidRDefault="004D18CD" w:rsidP="004D18C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351677" w:rsidRDefault="003D60F5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  <w:r w:rsidRPr="00104A24"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  <w:t xml:space="preserve">Бюджет проекта </w:t>
      </w:r>
    </w:p>
    <w:p w:rsidR="00963357" w:rsidRDefault="00963357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963357" w:rsidRPr="00104A24" w:rsidRDefault="00963357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4"/>
          <w:szCs w:val="24"/>
          <w:lang w:eastAsia="ru-RU"/>
        </w:rPr>
      </w:pPr>
    </w:p>
    <w:p w:rsidR="003D60F5" w:rsidRDefault="00963357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CE9503" wp14:editId="4EFE4D40">
            <wp:extent cx="5933720" cy="360000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909" t="16647" r="6361" b="4903"/>
                    <a:stretch/>
                  </pic:blipFill>
                  <pic:spPr bwMode="auto">
                    <a:xfrm>
                      <a:off x="0" y="0"/>
                      <a:ext cx="593372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357" w:rsidRDefault="00963357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B23865" wp14:editId="31555D56">
            <wp:extent cx="6180923" cy="360000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422" t="16419" r="7001" b="9464"/>
                    <a:stretch/>
                  </pic:blipFill>
                  <pic:spPr bwMode="auto">
                    <a:xfrm>
                      <a:off x="0" y="0"/>
                      <a:ext cx="6180923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12C" w:rsidRDefault="0025612C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EA67CF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2125E8" wp14:editId="2DE7C274">
            <wp:extent cx="6145015" cy="3600000"/>
            <wp:effectExtent l="0" t="0" r="825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909" t="17788" r="6617" b="6728"/>
                    <a:stretch/>
                  </pic:blipFill>
                  <pic:spPr bwMode="auto">
                    <a:xfrm>
                      <a:off x="0" y="0"/>
                      <a:ext cx="6145015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12C" w:rsidRDefault="0025612C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25612C">
      <w:pPr>
        <w:shd w:val="clear" w:color="auto" w:fill="FFFFFF"/>
        <w:spacing w:after="0" w:line="240" w:lineRule="auto"/>
        <w:ind w:left="708" w:hanging="708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104A24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25612C" w:rsidRDefault="0025612C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104A24" w:rsidRDefault="00104A24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104A24" w:rsidRDefault="00104A24" w:rsidP="0025612C">
      <w:pPr>
        <w:shd w:val="clear" w:color="auto" w:fill="FFFFFF"/>
        <w:spacing w:after="0" w:line="240" w:lineRule="auto"/>
        <w:ind w:left="708" w:hanging="708"/>
        <w:jc w:val="both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</w:p>
    <w:p w:rsidR="00C45703" w:rsidRDefault="00EA67CF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2ECAB8" wp14:editId="76AF34A5">
            <wp:extent cx="6028657" cy="3600000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165" t="18244" r="6873" b="5359"/>
                    <a:stretch/>
                  </pic:blipFill>
                  <pic:spPr bwMode="auto">
                    <a:xfrm>
                      <a:off x="0" y="0"/>
                      <a:ext cx="6028657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7CF" w:rsidRDefault="00EA67CF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2DFFF6" wp14:editId="0F5444C3">
            <wp:extent cx="6032432" cy="3600000"/>
            <wp:effectExtent l="0" t="0" r="698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551" t="18929" r="6873" b="5130"/>
                    <a:stretch/>
                  </pic:blipFill>
                  <pic:spPr bwMode="auto">
                    <a:xfrm>
                      <a:off x="0" y="0"/>
                      <a:ext cx="6032432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7CF" w:rsidRDefault="00EA67CF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noProof/>
          <w:lang w:eastAsia="ru-RU"/>
        </w:rPr>
      </w:pPr>
    </w:p>
    <w:p w:rsidR="00EA67CF" w:rsidRDefault="00EA67CF" w:rsidP="007B218D">
      <w:pPr>
        <w:shd w:val="clear" w:color="auto" w:fill="FFFFFF"/>
        <w:spacing w:after="0" w:line="240" w:lineRule="auto"/>
        <w:ind w:left="708" w:hanging="708"/>
        <w:jc w:val="center"/>
        <w:outlineLvl w:val="1"/>
        <w:rPr>
          <w:rFonts w:ascii="Times New Roman" w:eastAsia="Times New Roman" w:hAnsi="Times New Roman" w:cs="Times New Roman"/>
          <w:b/>
          <w:bCs/>
          <w:color w:val="3F2512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807897" wp14:editId="32D66519">
            <wp:extent cx="5992878" cy="3600000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550" t="17788" r="6489" b="5359"/>
                    <a:stretch/>
                  </pic:blipFill>
                  <pic:spPr bwMode="auto">
                    <a:xfrm>
                      <a:off x="0" y="0"/>
                      <a:ext cx="5992878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7CF" w:rsidRPr="00EA67CF" w:rsidRDefault="00EA67CF" w:rsidP="00EA67CF">
      <w:pPr>
        <w:tabs>
          <w:tab w:val="left" w:pos="217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E19552" wp14:editId="08457A83">
            <wp:extent cx="5885217" cy="3600000"/>
            <wp:effectExtent l="0" t="0" r="127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164" t="16988" r="6489" b="4335"/>
                    <a:stretch/>
                  </pic:blipFill>
                  <pic:spPr bwMode="auto">
                    <a:xfrm>
                      <a:off x="0" y="0"/>
                      <a:ext cx="5885217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67CF" w:rsidRPr="00EA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2DC3"/>
    <w:multiLevelType w:val="hybridMultilevel"/>
    <w:tmpl w:val="7506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24D8"/>
    <w:multiLevelType w:val="hybridMultilevel"/>
    <w:tmpl w:val="60CC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0961"/>
    <w:multiLevelType w:val="hybridMultilevel"/>
    <w:tmpl w:val="E66EC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5ACD"/>
    <w:multiLevelType w:val="hybridMultilevel"/>
    <w:tmpl w:val="88B2A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0D66"/>
    <w:multiLevelType w:val="hybridMultilevel"/>
    <w:tmpl w:val="0A9A2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86CE2"/>
    <w:multiLevelType w:val="multilevel"/>
    <w:tmpl w:val="AC7E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A405F"/>
    <w:multiLevelType w:val="multilevel"/>
    <w:tmpl w:val="7128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CF34F5"/>
    <w:multiLevelType w:val="multilevel"/>
    <w:tmpl w:val="4608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E6"/>
    <w:rsid w:val="00090D03"/>
    <w:rsid w:val="000A5CC8"/>
    <w:rsid w:val="000C0B7F"/>
    <w:rsid w:val="000D41CC"/>
    <w:rsid w:val="00104A24"/>
    <w:rsid w:val="001840F5"/>
    <w:rsid w:val="001D5CDF"/>
    <w:rsid w:val="0025612C"/>
    <w:rsid w:val="002A6CC6"/>
    <w:rsid w:val="002E1732"/>
    <w:rsid w:val="002E18A6"/>
    <w:rsid w:val="00315733"/>
    <w:rsid w:val="00351677"/>
    <w:rsid w:val="0038719E"/>
    <w:rsid w:val="003B1C47"/>
    <w:rsid w:val="003D60F5"/>
    <w:rsid w:val="004401EB"/>
    <w:rsid w:val="004633A6"/>
    <w:rsid w:val="004A2CD4"/>
    <w:rsid w:val="004C3E7B"/>
    <w:rsid w:val="004D18CD"/>
    <w:rsid w:val="004E7D03"/>
    <w:rsid w:val="0052758B"/>
    <w:rsid w:val="00594FE6"/>
    <w:rsid w:val="005D1A33"/>
    <w:rsid w:val="00697C96"/>
    <w:rsid w:val="006A679D"/>
    <w:rsid w:val="006F596A"/>
    <w:rsid w:val="007B218D"/>
    <w:rsid w:val="007D1304"/>
    <w:rsid w:val="00853D63"/>
    <w:rsid w:val="00862FF2"/>
    <w:rsid w:val="0087632D"/>
    <w:rsid w:val="008941AB"/>
    <w:rsid w:val="008D0BD2"/>
    <w:rsid w:val="009012EA"/>
    <w:rsid w:val="00963357"/>
    <w:rsid w:val="009C7050"/>
    <w:rsid w:val="00A071C6"/>
    <w:rsid w:val="00A14823"/>
    <w:rsid w:val="00A428A9"/>
    <w:rsid w:val="00A62B8A"/>
    <w:rsid w:val="00A67606"/>
    <w:rsid w:val="00B02651"/>
    <w:rsid w:val="00B26ADF"/>
    <w:rsid w:val="00B56168"/>
    <w:rsid w:val="00B836CF"/>
    <w:rsid w:val="00BA1601"/>
    <w:rsid w:val="00BA6981"/>
    <w:rsid w:val="00C45703"/>
    <w:rsid w:val="00C66340"/>
    <w:rsid w:val="00D0164A"/>
    <w:rsid w:val="00D10D05"/>
    <w:rsid w:val="00DA3CFF"/>
    <w:rsid w:val="00E0332E"/>
    <w:rsid w:val="00E35899"/>
    <w:rsid w:val="00E9438F"/>
    <w:rsid w:val="00EA2D76"/>
    <w:rsid w:val="00EA67CF"/>
    <w:rsid w:val="00ED7EBB"/>
    <w:rsid w:val="00F868F4"/>
    <w:rsid w:val="00FA6617"/>
    <w:rsid w:val="00F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54A3D-5F05-43AB-AC5C-D0CEF27F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1EB"/>
    <w:pPr>
      <w:ind w:left="720"/>
      <w:contextualSpacing/>
    </w:pPr>
  </w:style>
  <w:style w:type="table" w:styleId="a4">
    <w:name w:val="Table Grid"/>
    <w:basedOn w:val="a1"/>
    <w:uiPriority w:val="59"/>
    <w:rsid w:val="003D6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16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2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5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1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7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u.tatar.ru/kukmor/yadyger/sch/page4950027.ht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яббарова</cp:lastModifiedBy>
  <cp:revision>27</cp:revision>
  <cp:lastPrinted>2022-06-07T10:30:00Z</cp:lastPrinted>
  <dcterms:created xsi:type="dcterms:W3CDTF">2022-04-05T06:34:00Z</dcterms:created>
  <dcterms:modified xsi:type="dcterms:W3CDTF">2022-11-14T11:50:00Z</dcterms:modified>
</cp:coreProperties>
</file>